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C71FF" w:rsidRPr="00AC71FF" w:rsidTr="00B7594A">
        <w:tc>
          <w:tcPr>
            <w:tcW w:w="4253" w:type="dxa"/>
          </w:tcPr>
          <w:p w:rsidR="00AC71FF" w:rsidRPr="00AC71FF" w:rsidRDefault="00AC71FF" w:rsidP="00AC7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7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C71FF" w:rsidRPr="00AC71FF" w:rsidRDefault="00AC71FF" w:rsidP="00AC7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7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C71FF" w:rsidRPr="00AC71FF" w:rsidRDefault="00AC71FF" w:rsidP="00AC7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7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C71FF" w:rsidRPr="00AC71FF" w:rsidRDefault="00AC71FF" w:rsidP="00AC7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7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C71FF" w:rsidRPr="00AC71FF" w:rsidRDefault="00AC71FF" w:rsidP="00AC71F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E80E3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Иностранный язык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0478" w:rsidRDefault="00040478" w:rsidP="0004047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0478" w:rsidRPr="008876E3" w:rsidRDefault="00040478" w:rsidP="00040478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040478" w:rsidRPr="008876E3" w:rsidRDefault="00040478" w:rsidP="00040478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040478" w:rsidRPr="008876E3" w:rsidRDefault="00040478" w:rsidP="00040478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0478" w:rsidRPr="008876E3" w:rsidRDefault="00040478" w:rsidP="00040478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040478" w:rsidRPr="008876E3" w:rsidRDefault="00040478" w:rsidP="00040478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040478" w:rsidRPr="008876E3" w:rsidRDefault="00040478" w:rsidP="00040478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0478" w:rsidRPr="008876E3" w:rsidRDefault="00040478" w:rsidP="00040478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040478" w:rsidRPr="008876E3" w:rsidRDefault="00040478" w:rsidP="00040478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0478" w:rsidRPr="008876E3" w:rsidRDefault="00040478" w:rsidP="00040478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040478" w:rsidRPr="008876E3" w:rsidRDefault="00040478" w:rsidP="00040478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4F0" w:rsidRPr="003854F0" w:rsidRDefault="003854F0" w:rsidP="003854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4F0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3854F0">
        <w:rPr>
          <w:rFonts w:ascii="Times New Roman" w:hAnsi="Times New Roman" w:cs="Times New Roman"/>
          <w:sz w:val="24"/>
          <w:szCs w:val="24"/>
        </w:rPr>
        <w:t xml:space="preserve"> формирование коммуникативной компетенции обучающихся в двух ее составляющих: общей коммуникативной компетенции как части социальной компетенции студента и профессиональной коммуникативной компетенции как части его профессиональной компетенции. </w:t>
      </w:r>
    </w:p>
    <w:p w:rsidR="003854F0" w:rsidRPr="003854F0" w:rsidRDefault="003854F0" w:rsidP="003854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4F0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Pr="003854F0">
        <w:rPr>
          <w:rFonts w:ascii="Times New Roman" w:hAnsi="Times New Roman" w:cs="Times New Roman"/>
          <w:sz w:val="24"/>
          <w:szCs w:val="24"/>
        </w:rPr>
        <w:t>: формирование способности применять современные коммуникативные технологии, в том числе на иностранном языке, для академического и профессионального взаимодействия формирование понятие языка как системы; совершенствование полученных в школе умений и навыков; ознакомление с различными видами чтения; ознакомление с грамматическим строем языка; изучение профессионально- ориентированного делового языка; изучение языка своей специальности; формирование навыков самостоятельной работы студента.</w:t>
      </w:r>
    </w:p>
    <w:p w:rsidR="003854F0" w:rsidRPr="003854F0" w:rsidRDefault="003854F0" w:rsidP="0038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4F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направлена на формирование следующих компетенций: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0679AB" w:rsidRPr="00681360" w:rsidRDefault="00501456" w:rsidP="00681360">
      <w:pPr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813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3854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54F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3854F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0679A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813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="000679A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679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81360">
        <w:rPr>
          <w:rFonts w:ascii="Times New Roman" w:eastAsia="Times New Roman" w:hAnsi="Times New Roman" w:cs="Times New Roman"/>
          <w:sz w:val="24"/>
          <w:szCs w:val="24"/>
          <w:lang w:eastAsia="ru-RU"/>
        </w:rPr>
        <w:t>, 2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8136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81360" w:rsidRPr="0068136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</w:t>
      </w:r>
      <w:r w:rsidR="00681360" w:rsidRPr="00681360">
        <w:rPr>
          <w:rFonts w:ascii="Times New Roman" w:eastAsia="SimSun" w:hAnsi="Times New Roman" w:cs="Times New Roman"/>
          <w:sz w:val="24"/>
          <w:szCs w:val="28"/>
          <w:lang w:eastAsia="zh-CN"/>
        </w:rPr>
        <w:t xml:space="preserve">базируется на системе знаний, умений и компетенций, полученных студентами в процессе обучения в средних и средних специальных учебных заведениях. </w:t>
      </w:r>
      <w:r w:rsidR="000679AB" w:rsidRPr="000679AB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4B1DEF" w:rsidRDefault="004B1DEF" w:rsidP="000679A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3854F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854F0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3854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54F0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54F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3854F0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3854F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1C14E4" w:rsidRPr="000679AB" w:rsidTr="000679AB">
        <w:trPr>
          <w:trHeight w:val="576"/>
        </w:trPr>
        <w:tc>
          <w:tcPr>
            <w:tcW w:w="2240" w:type="dxa"/>
            <w:shd w:val="clear" w:color="auto" w:fill="auto"/>
          </w:tcPr>
          <w:p w:rsidR="001C14E4" w:rsidRPr="000679AB" w:rsidRDefault="001C14E4" w:rsidP="000679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679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0679AB" w:rsidRDefault="001C14E4" w:rsidP="000679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679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0679AB" w:rsidRDefault="001C14E4" w:rsidP="000679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679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0679AB" w:rsidRDefault="001C14E4" w:rsidP="000679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0679AB" w:rsidRDefault="001C14E4" w:rsidP="000679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0" w:type="dxa"/>
            <w:shd w:val="clear" w:color="auto" w:fill="auto"/>
          </w:tcPr>
          <w:p w:rsidR="001C14E4" w:rsidRPr="000679AB" w:rsidRDefault="001C14E4" w:rsidP="000679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679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679AB" w:rsidRPr="000679AB" w:rsidTr="000679AB">
        <w:trPr>
          <w:trHeight w:val="576"/>
        </w:trPr>
        <w:tc>
          <w:tcPr>
            <w:tcW w:w="2240" w:type="dxa"/>
            <w:shd w:val="clear" w:color="auto" w:fill="auto"/>
          </w:tcPr>
          <w:p w:rsidR="000679AB" w:rsidRPr="000679AB" w:rsidRDefault="000679AB" w:rsidP="000679A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УК4.</w:t>
            </w:r>
            <w:r w:rsidRPr="0006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0679AB" w:rsidRPr="000679AB" w:rsidRDefault="000679AB" w:rsidP="000679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9AB" w:rsidRPr="000679AB" w:rsidRDefault="000679AB" w:rsidP="000679AB">
            <w:pPr>
              <w:pStyle w:val="TableParagraph"/>
              <w:rPr>
                <w:sz w:val="24"/>
                <w:szCs w:val="24"/>
              </w:rPr>
            </w:pPr>
            <w:r w:rsidRPr="000679AB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0679AB" w:rsidRPr="000679AB" w:rsidRDefault="000679AB" w:rsidP="000679AB">
            <w:pPr>
              <w:pStyle w:val="TableParagraph"/>
              <w:rPr>
                <w:sz w:val="24"/>
                <w:szCs w:val="24"/>
              </w:rPr>
            </w:pPr>
          </w:p>
          <w:p w:rsidR="000679AB" w:rsidRPr="000679AB" w:rsidRDefault="000679AB" w:rsidP="000679AB">
            <w:pPr>
              <w:pStyle w:val="TableParagraph"/>
              <w:jc w:val="both"/>
              <w:rPr>
                <w:sz w:val="24"/>
                <w:szCs w:val="24"/>
              </w:rPr>
            </w:pPr>
            <w:r w:rsidRPr="000679AB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0679AB" w:rsidRPr="000679AB" w:rsidRDefault="000679AB" w:rsidP="000679A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0679AB" w:rsidRPr="000679AB" w:rsidRDefault="000679AB" w:rsidP="000679AB">
            <w:pPr>
              <w:pStyle w:val="TableParagraph"/>
              <w:rPr>
                <w:sz w:val="24"/>
                <w:szCs w:val="24"/>
              </w:rPr>
            </w:pPr>
            <w:r w:rsidRPr="000679AB">
              <w:rPr>
                <w:sz w:val="24"/>
                <w:szCs w:val="24"/>
              </w:rPr>
              <w:lastRenderedPageBreak/>
              <w:t>УК-4.3 владеет деловой коммуникацией, современными digital инструментами для командной работы над проектами в сфере культуры</w:t>
            </w:r>
          </w:p>
          <w:p w:rsidR="000679AB" w:rsidRPr="000679AB" w:rsidRDefault="000679AB" w:rsidP="000679AB">
            <w:pPr>
              <w:pStyle w:val="TableParagraph"/>
              <w:rPr>
                <w:sz w:val="24"/>
                <w:szCs w:val="24"/>
              </w:rPr>
            </w:pP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формы речи (устной и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письменной);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особенности основных функциональных стилей;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языковой материал русского и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иностранного языка, необходимый и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достаточный для общения в различных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средах и сферах речевой деятельности;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современные коммуникативные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технологии;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различных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речевых ситуациях;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профессиональных текстов на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иностранном языке;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воспринимать различные типы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речи, выделяя в них значимую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вести основные типы диалога,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соблюдая нормы речевого этикета, с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учетом межкультурного речевого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изучаемым иностранным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языком как целостной системой, его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основными грамматическими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категориями;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навыками коммуникации, в том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числе на иностранном (ых) языке (ах),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для академического и</w:t>
            </w:r>
          </w:p>
          <w:p w:rsidR="000679AB" w:rsidRPr="000679AB" w:rsidRDefault="000679AB" w:rsidP="000679A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профессионального взаимодействия</w:t>
            </w:r>
          </w:p>
        </w:tc>
      </w:tr>
      <w:tr w:rsidR="000679AB" w:rsidRPr="000679AB" w:rsidTr="000679AB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9AB" w:rsidRPr="000679AB" w:rsidRDefault="000679AB" w:rsidP="00067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0679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0679AB" w:rsidRPr="000679AB" w:rsidRDefault="000679AB" w:rsidP="000679AB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9AB" w:rsidRPr="000679AB" w:rsidRDefault="000679AB" w:rsidP="000679AB">
            <w:pPr>
              <w:pStyle w:val="TableParagraph"/>
              <w:jc w:val="both"/>
              <w:rPr>
                <w:sz w:val="24"/>
                <w:szCs w:val="24"/>
              </w:rPr>
            </w:pPr>
            <w:r w:rsidRPr="000679AB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0679AB" w:rsidRPr="000679AB" w:rsidRDefault="000679AB" w:rsidP="000679A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0679AB" w:rsidRPr="000679AB" w:rsidRDefault="000679AB" w:rsidP="000679AB">
            <w:pPr>
              <w:pStyle w:val="TableParagraph"/>
              <w:jc w:val="both"/>
              <w:rPr>
                <w:sz w:val="24"/>
                <w:szCs w:val="24"/>
              </w:rPr>
            </w:pPr>
            <w:r w:rsidRPr="000679AB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0679AB" w:rsidRPr="000679AB" w:rsidRDefault="000679AB" w:rsidP="000679A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0679AB" w:rsidRPr="000679AB" w:rsidRDefault="000679AB" w:rsidP="000679AB">
            <w:pPr>
              <w:pStyle w:val="TableParagraph"/>
              <w:jc w:val="both"/>
              <w:rPr>
                <w:sz w:val="24"/>
                <w:szCs w:val="24"/>
              </w:rPr>
            </w:pPr>
            <w:r w:rsidRPr="000679AB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</w:t>
            </w:r>
            <w:r w:rsidRPr="000679AB">
              <w:rPr>
                <w:sz w:val="24"/>
                <w:szCs w:val="24"/>
              </w:rPr>
              <w:lastRenderedPageBreak/>
              <w:t>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0679AB" w:rsidRPr="000679AB" w:rsidRDefault="000679AB" w:rsidP="000679A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0679AB" w:rsidRPr="000679AB" w:rsidRDefault="000679AB" w:rsidP="000679AB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0679AB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0679AB" w:rsidRPr="000679AB" w:rsidRDefault="000679AB" w:rsidP="000679A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9AB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0679A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681360">
        <w:rPr>
          <w:rFonts w:ascii="Times New Roman" w:hAnsi="Times New Roman" w:cs="Times New Roman"/>
          <w:sz w:val="24"/>
          <w:szCs w:val="24"/>
          <w:lang w:eastAsia="ru-RU"/>
        </w:rPr>
        <w:t>Иностранный язык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8136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81360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81360">
        <w:rPr>
          <w:rFonts w:ascii="Times New Roman" w:hAnsi="Times New Roman" w:cs="Times New Roman"/>
          <w:sz w:val="24"/>
          <w:szCs w:val="24"/>
        </w:rPr>
        <w:t>70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681360">
        <w:rPr>
          <w:rFonts w:ascii="Times New Roman" w:hAnsi="Times New Roman" w:cs="Times New Roman"/>
          <w:sz w:val="24"/>
          <w:szCs w:val="24"/>
        </w:rPr>
        <w:t>, экзамен 36ч.</w:t>
      </w:r>
      <w:r w:rsidR="000679AB">
        <w:rPr>
          <w:rFonts w:ascii="Times New Roman" w:hAnsi="Times New Roman" w:cs="Times New Roman"/>
          <w:sz w:val="24"/>
          <w:szCs w:val="24"/>
        </w:rPr>
        <w:t xml:space="preserve">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0679AB">
        <w:rPr>
          <w:rFonts w:ascii="Times New Roman" w:hAnsi="Times New Roman" w:cs="Times New Roman"/>
          <w:sz w:val="24"/>
          <w:szCs w:val="24"/>
        </w:rPr>
        <w:t>зачет</w:t>
      </w:r>
      <w:r w:rsidR="00681360">
        <w:rPr>
          <w:rFonts w:ascii="Times New Roman" w:hAnsi="Times New Roman" w:cs="Times New Roman"/>
          <w:sz w:val="24"/>
          <w:szCs w:val="24"/>
        </w:rPr>
        <w:t>, экзамен</w:t>
      </w:r>
      <w:r w:rsidR="000679A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72"/>
        <w:gridCol w:w="708"/>
        <w:gridCol w:w="964"/>
        <w:gridCol w:w="2693"/>
        <w:gridCol w:w="2835"/>
      </w:tblGrid>
      <w:tr w:rsidR="00681360" w:rsidRPr="00681360" w:rsidTr="006003A8">
        <w:trPr>
          <w:trHeight w:val="11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Название темы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Виды учебной работы, включая самостоятельную  работу студентов и трудоемкость (в часах)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Формы текущего контроля успеваемости</w:t>
            </w: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(по неделям семестра)</w:t>
            </w: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681360" w:rsidRPr="00681360" w:rsidTr="006003A8">
        <w:trPr>
          <w:trHeight w:val="62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п/групповые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1360" w:rsidRPr="00681360" w:rsidTr="006003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Вводный фонетический курс.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Уровень </w:t>
            </w:r>
            <w:r w:rsidRPr="00681360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elementary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Деловые темы: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bookmarkStart w:id="1" w:name="_Hlk85388641"/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.Introductions2. Work and Leasure,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3. Problems. Eating out.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4. Travelling.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5. Food and Entertaining,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Buying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and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Selling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bookmarkEnd w:id="1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ч.</w:t>
            </w: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9 ч.: работа с Интернет-источниками, аутентичными текстами, подготовка устных сообщений, диалогов, докладов, формальных писем, резюме.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Входной тест.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Контрольная работа - 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Revision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A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+ </w:t>
            </w:r>
            <w:r w:rsidR="00FE7ED4"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драматизация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диалогов по темам 1 – 3;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Контрольная работа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Revision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B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+ </w:t>
            </w:r>
            <w:r w:rsidR="00FE7ED4"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драматизация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диалогов по темам 4 – 6, доклады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1360" w:rsidRPr="00681360" w:rsidTr="006003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Деловые</w:t>
            </w: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темы</w:t>
            </w: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/>
              </w:rPr>
              <w:t>: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7. People.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8. Advertising.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9. Companies.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.Communication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 Cultures.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Jobs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17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ч.,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9 ч.: работа с Интернет-источниками, подготовка устных сообщений, диалогов, презентаций, формальных писем.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Контрольная работа - 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Revision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С + </w:t>
            </w:r>
            <w:r w:rsidR="00FE7ED4"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драматизация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диалогов по темам 7 – 9;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Контрольная работа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Revision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D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 + </w:t>
            </w:r>
            <w:r w:rsidR="00FE7ED4"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драматизация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диалогов по темам 10 – 12,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презентация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1360" w:rsidRPr="00681360" w:rsidTr="006003A8">
        <w:trPr>
          <w:trHeight w:val="3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81360" w:rsidRPr="00681360" w:rsidTr="006003A8">
        <w:trPr>
          <w:trHeight w:val="3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81360" w:rsidRPr="00681360" w:rsidTr="006003A8">
        <w:trPr>
          <w:trHeight w:val="31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Уровень</w:t>
            </w: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/>
              </w:rPr>
              <w:t xml:space="preserve"> pre-intermediate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Деловые</w:t>
            </w: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темы</w:t>
            </w:r>
            <w:r w:rsidRPr="0068136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/>
              </w:rPr>
              <w:t>: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13. Careers.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14. Companies.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15. Selling.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  <w:t>16. Great Ideas.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  <w:t xml:space="preserve">17.  Stress.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  <w:t>18. Entertaining.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32 ч.</w:t>
            </w: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18 ч.: работа с Интернет-источниками, подготовка устных сообщений, докладов, диалогов, формальных писем.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Контрольная работа - 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Revision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A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+ </w:t>
            </w:r>
            <w:r w:rsidR="00FE7ED4"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драматизация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диалогов по темам 1 – 3;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Контрольная работа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Revision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B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+ </w:t>
            </w:r>
            <w:r w:rsidR="00FE7ED4"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драматизация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диалогов по темам 4 – 6, доклады</w:t>
            </w:r>
          </w:p>
        </w:tc>
      </w:tr>
      <w:tr w:rsidR="00681360" w:rsidRPr="00681360" w:rsidTr="006003A8">
        <w:trPr>
          <w:trHeight w:val="28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Деловые</w:t>
            </w:r>
            <w:r w:rsidRPr="00681360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темы</w:t>
            </w:r>
            <w:r w:rsidRPr="00681360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: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bookmarkStart w:id="2" w:name="_Hlk85389710"/>
            <w:r w:rsidRPr="0068136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  <w:t>19. New Business.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  <w:t xml:space="preserve">20.Marketing.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  <w:t xml:space="preserve">21. Planning.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  <w:t xml:space="preserve">22. Managing People.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  <w:t xml:space="preserve">23. Conflict. 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  <w:t>24. Products</w:t>
            </w:r>
            <w:bookmarkEnd w:id="2"/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34 ч</w:t>
            </w: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29 ч.: работа с Интернет-источниками, работа с аутентичными текстами, подготовка устных сообщений, диалогов, презентаций, формальных писем.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Контрольная работа - </w:t>
            </w:r>
            <w:r w:rsidRPr="006813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Revision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+ </w:t>
            </w:r>
            <w:r w:rsidR="00FE7ED4"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драматизация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диалогов по темам 1 – 3;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Контрольная работа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Revision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D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+ </w:t>
            </w:r>
            <w:r w:rsidR="00FE7ED4"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драматизация</w:t>
            </w: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диалогов по темам 4 – 6</w:t>
            </w:r>
          </w:p>
        </w:tc>
      </w:tr>
      <w:tr w:rsidR="00681360" w:rsidRPr="00681360" w:rsidTr="006003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Экзамен.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  </w:t>
            </w:r>
          </w:p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самостоятельная работа студентов – 27 ч.:</w:t>
            </w:r>
          </w:p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подготовка к экзамену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60" w:rsidRPr="00681360" w:rsidRDefault="00681360" w:rsidP="006813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Экзамен по билетам.</w:t>
            </w:r>
            <w:r w:rsidR="006003A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36ч. +2ч. консультации</w:t>
            </w:r>
          </w:p>
        </w:tc>
      </w:tr>
      <w:tr w:rsidR="00681360" w:rsidRPr="00681360" w:rsidTr="006003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003A8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003A8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003A8" w:rsidP="00600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38</w:t>
            </w:r>
          </w:p>
        </w:tc>
      </w:tr>
      <w:tr w:rsidR="00681360" w:rsidRPr="00681360" w:rsidTr="006003A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81360" w:rsidP="0068136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zh-CN"/>
              </w:rPr>
            </w:pPr>
            <w:r w:rsidRPr="00681360">
              <w:rPr>
                <w:rFonts w:ascii="Times New Roman" w:eastAsia="SimSun" w:hAnsi="Times New Roman" w:cs="Times New Roman"/>
                <w:b/>
                <w:sz w:val="18"/>
                <w:szCs w:val="18"/>
                <w:lang w:eastAsia="zh-CN"/>
              </w:rPr>
              <w:t>ИТОГО ПО КУРСУ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003A8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144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003A8" w:rsidP="0068136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003A8" w:rsidP="00600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1360" w:rsidRPr="00681360" w:rsidRDefault="006003A8" w:rsidP="00600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38</w:t>
            </w: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3854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2977"/>
        <w:gridCol w:w="5419"/>
      </w:tblGrid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Наименование темы дисциплины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</w:tr>
      <w:tr w:rsidR="000D65C1" w:rsidRPr="000173FD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D65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Introductions.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чтение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аудирование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диалогическая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речь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грамматика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(to be, a/an, wh-questions),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неформальный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e-mail, </w:t>
            </w:r>
            <w:r w:rsidRPr="000D65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Curriculum Vitae,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Case 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2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Work and Leasure,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Present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Adverbs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формальный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rPr>
          <w:trHeight w:val="345"/>
        </w:trPr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D65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Problems.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have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some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any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формальный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Страноведение. 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Travel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Презентация, 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there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is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are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формальный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173FD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Food and Entertaining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чтение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аудирование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диалогическая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речь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грамматика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(Countable / Uncountable Nouns),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формаьный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e-mail, Case study</w:t>
            </w:r>
          </w:p>
        </w:tc>
      </w:tr>
      <w:tr w:rsidR="000D65C1" w:rsidRPr="000173FD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Buying and Selling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чтение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аудирование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диалогическая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речь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грамматика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(Past Simple, Past Time References)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формальный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e-mail, Case study,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Страноведение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People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(Q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uestion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Forms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формальный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Advertising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Презентация, 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Comparative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Superlative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составление планов,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9 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Companies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Present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Continuous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Adverbs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формальный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mail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страноведение.</w:t>
            </w:r>
          </w:p>
        </w:tc>
      </w:tr>
      <w:tr w:rsidR="000D65C1" w:rsidRPr="000173FD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Communication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чтение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аудирование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диалогическая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речь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грамматика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(Present Continuous / Future Simple, Adverbs),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формальный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e-mail, Case 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Cultures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Упражнения на лексику, чтение, аудирование, диалогическую речь, грамматику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should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/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shouldn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’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could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would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протокол собрания,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12 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Jobs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Презентация, 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/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Present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Perfect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Письмо о приеме на работу.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 Страноведение.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13 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Careers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Modals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1), неформальное письмо,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Companies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vs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Continuous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),инвестиционный план 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Selling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Modals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2),инвестиционный план 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Страноведение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Great  Ideas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Презентация, 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vs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Continuous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план работы,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Stress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vs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Present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), план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Perfect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письменные рекомендации,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18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Entertainung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Multiword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Verbs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формальное письмо,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Страноведение.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New Business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Time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Clauses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формальное письмо,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Marketing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Questions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формальное письмо,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Planning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Perfect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формальное письмо,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Страноведение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Managing People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Reported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Speech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Conflict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(Con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ditionals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письмо акционерам,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  <w:tr w:rsidR="000D65C1" w:rsidRPr="000D65C1" w:rsidTr="00DD18D7">
        <w:tc>
          <w:tcPr>
            <w:tcW w:w="951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Products</w:t>
            </w:r>
          </w:p>
        </w:tc>
        <w:tc>
          <w:tcPr>
            <w:tcW w:w="5434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лексика, чтение, аудирование, диалогическая речь, грамматика (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Passives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), короткий доклад,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Case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study</w:t>
            </w:r>
          </w:p>
        </w:tc>
      </w:tr>
    </w:tbl>
    <w:p w:rsidR="00AE3E9E" w:rsidRPr="00A73390" w:rsidRDefault="00AE3E9E" w:rsidP="00A733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D4E16" w:rsidRDefault="00FD4E16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984"/>
        <w:gridCol w:w="1843"/>
        <w:gridCol w:w="4845"/>
      </w:tblGrid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Наименование темы, виды учебных занятий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Виды учебных занятий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Образовательные технологии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Introductions.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Work and Leasure,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Problems.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Travel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аудио технологии, интерактивные технологии, технология проблематизации материала, интернет-технологии, компьютерные технологии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Food and Entertaining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Buying and Selling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People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Advertising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аудио технологии, интерактивные технологии, технология проблематизации материала, интернет-технологии, компьютерные технологии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9 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Companies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Communication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Cultures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12 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Jobs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аудио технологии, интерактивные технологии, технология проблематизации материала, интернет-технологии, компьютерные технологии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13 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Careers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Companies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Selling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Видео, аудио технологии, технология драматизации диалогов, полилогов проблематизация материала, интернет-технологии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Great  Ideas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аудио технологии, интерактивные технологии, технология проблематизации материала, интернет-технологии, компьютерные технологии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Stress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Entertainung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New Business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Marketing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аудио технологии, интерактивные технологии, технология проблематизации материала, интернет-технологии, компьютерные технологии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Planning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Managing People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23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Conflict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  <w:tr w:rsidR="000D65C1" w:rsidRPr="000D65C1" w:rsidTr="00DD18D7">
        <w:tc>
          <w:tcPr>
            <w:tcW w:w="67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1985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Products</w:t>
            </w:r>
          </w:p>
        </w:tc>
        <w:tc>
          <w:tcPr>
            <w:tcW w:w="1843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Практические полугрупповые</w:t>
            </w:r>
          </w:p>
        </w:tc>
        <w:tc>
          <w:tcPr>
            <w:tcW w:w="4867" w:type="dxa"/>
            <w:shd w:val="clear" w:color="auto" w:fill="auto"/>
          </w:tcPr>
          <w:p w:rsidR="000D65C1" w:rsidRPr="000D65C1" w:rsidRDefault="000D65C1" w:rsidP="000D65C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D65C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аудио технологии, интерактивные технологии, технология проблематизации материала, интернет-технологии </w:t>
            </w:r>
          </w:p>
        </w:tc>
      </w:tr>
    </w:tbl>
    <w:p w:rsidR="000D65C1" w:rsidRDefault="000D65C1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D46E7" w:rsidRPr="003D46E7" w:rsidRDefault="003D46E7" w:rsidP="003D46E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3D46E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докладов и презентаций осуществляется в течение семестра. Текущий контроль освоения отдельных тем дисциплины осуществляется при помощи творческих ролевых заданий в завершении изучения каждой темы и контрольного задания по завершении каждых трех тем.</w:t>
      </w:r>
    </w:p>
    <w:p w:rsidR="003D46E7" w:rsidRPr="003D46E7" w:rsidRDefault="003D46E7" w:rsidP="003D46E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3D46E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6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1589"/>
        <w:gridCol w:w="5905"/>
      </w:tblGrid>
      <w:tr w:rsidR="003D46E7" w:rsidRPr="003D46E7" w:rsidTr="00DD18D7">
        <w:tc>
          <w:tcPr>
            <w:tcW w:w="2231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t>Форма контроля</w:t>
            </w:r>
          </w:p>
        </w:tc>
        <w:tc>
          <w:tcPr>
            <w:tcW w:w="1589" w:type="dxa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t>Компетенция</w:t>
            </w:r>
          </w:p>
        </w:tc>
        <w:tc>
          <w:tcPr>
            <w:tcW w:w="5905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t>Оценка</w:t>
            </w:r>
          </w:p>
        </w:tc>
      </w:tr>
      <w:tr w:rsidR="003D46E7" w:rsidRPr="003D46E7" w:rsidTr="00DD18D7">
        <w:tc>
          <w:tcPr>
            <w:tcW w:w="2231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Текущий контроль: Входной тест </w:t>
            </w:r>
          </w:p>
        </w:tc>
        <w:tc>
          <w:tcPr>
            <w:tcW w:w="1589" w:type="dxa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УК-4.1; 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УК-5.1</w:t>
            </w:r>
          </w:p>
        </w:tc>
        <w:tc>
          <w:tcPr>
            <w:tcW w:w="5905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3D46E7" w:rsidRPr="003D46E7" w:rsidTr="00DD18D7">
        <w:tc>
          <w:tcPr>
            <w:tcW w:w="2231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1589" w:type="dxa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УК-4.1; 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УК-5.1</w:t>
            </w:r>
          </w:p>
        </w:tc>
        <w:tc>
          <w:tcPr>
            <w:tcW w:w="5905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3D46E7" w:rsidRPr="003D46E7" w:rsidTr="00DD18D7">
        <w:tc>
          <w:tcPr>
            <w:tcW w:w="2231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Доклад/презентация</w:t>
            </w:r>
          </w:p>
        </w:tc>
        <w:tc>
          <w:tcPr>
            <w:tcW w:w="1589" w:type="dxa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УК- 4.2, 4.3</w:t>
            </w:r>
            <w:r w:rsidRPr="003D46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УК-5.1, 5.2</w:t>
            </w:r>
          </w:p>
        </w:tc>
        <w:tc>
          <w:tcPr>
            <w:tcW w:w="5905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3D46E7" w:rsidRPr="003D46E7" w:rsidTr="00DD18D7">
        <w:tc>
          <w:tcPr>
            <w:tcW w:w="2231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Устная тема</w:t>
            </w:r>
          </w:p>
        </w:tc>
        <w:tc>
          <w:tcPr>
            <w:tcW w:w="1589" w:type="dxa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УК-4.2, 4.3;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УК-5.1, 5.2</w:t>
            </w:r>
          </w:p>
        </w:tc>
        <w:tc>
          <w:tcPr>
            <w:tcW w:w="5905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3D46E7" w:rsidRPr="003D46E7" w:rsidTr="00DD18D7">
        <w:tc>
          <w:tcPr>
            <w:tcW w:w="2231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1589" w:type="dxa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УК-4.4, УК-4.5,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УК-5.1, 5.2</w:t>
            </w:r>
          </w:p>
        </w:tc>
        <w:tc>
          <w:tcPr>
            <w:tcW w:w="5905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3D46E7" w:rsidRPr="003D46E7" w:rsidTr="00DD18D7">
        <w:tc>
          <w:tcPr>
            <w:tcW w:w="2231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1589" w:type="dxa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УК-4.4, 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УК-5.1, 5.2</w:t>
            </w:r>
          </w:p>
        </w:tc>
        <w:tc>
          <w:tcPr>
            <w:tcW w:w="5905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отлично/хорошо/удовлетворительно/неудовлетворительно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8"/>
        <w:gridCol w:w="6687"/>
      </w:tblGrid>
      <w:tr w:rsidR="003D46E7" w:rsidRPr="003D46E7" w:rsidTr="00DD18D7">
        <w:tc>
          <w:tcPr>
            <w:tcW w:w="266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Оценка по дисциплине</w:t>
            </w:r>
          </w:p>
        </w:tc>
        <w:tc>
          <w:tcPr>
            <w:tcW w:w="671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Критерии оценки результатов обучения по дисциплине</w:t>
            </w:r>
          </w:p>
        </w:tc>
      </w:tr>
      <w:tr w:rsidR="003D46E7" w:rsidRPr="003D46E7" w:rsidTr="00DD18D7">
        <w:tc>
          <w:tcPr>
            <w:tcW w:w="266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«отлично»</w:t>
            </w:r>
          </w:p>
        </w:tc>
        <w:tc>
          <w:tcPr>
            <w:tcW w:w="671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компетенции, закрепленные за дисциплиной, сформированы по результатам обучения в формате знать-уметь-владеть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грамматический, лексический, практический, страноведческий материал, продемонстрировал это на занятиях и в ходе промежуточной аттестации.  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Обучающийся исчерпывающе и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сложности, принимает правильные коммуникативные решения. </w:t>
            </w:r>
          </w:p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D46E7" w:rsidRPr="003D46E7" w:rsidTr="00DD18D7">
        <w:tc>
          <w:tcPr>
            <w:tcW w:w="266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lastRenderedPageBreak/>
              <w:t>Хорошо</w:t>
            </w:r>
          </w:p>
        </w:tc>
        <w:tc>
          <w:tcPr>
            <w:tcW w:w="671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усвоил грамматический, лексический, практический, страноведческий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сложности, владеет необходимыми для этого навыками в устной и письменной коммуникации.  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3D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3D46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D46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3D46E7" w:rsidRPr="003D46E7" w:rsidTr="00DD18D7">
        <w:tc>
          <w:tcPr>
            <w:tcW w:w="266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удовлетворительно</w:t>
            </w:r>
          </w:p>
        </w:tc>
        <w:tc>
          <w:tcPr>
            <w:tcW w:w="671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грамматический, лексический, практический, страноведческий материал, допускает отдельные ошибки при его изложении на занятиях и в ходе промежуточной аттестации.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сложности, владеет необходимыми для этого базовыми навыками в устной и письменной коммуникации.  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Оценка по дисциплине выставляются обучающемуся с учётом результатов текущей и промежуточной аттестации.</w:t>
            </w:r>
          </w:p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3D46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D46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3D46E7" w:rsidRPr="003D46E7" w:rsidTr="00DD18D7">
        <w:tc>
          <w:tcPr>
            <w:tcW w:w="266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неудовлетворительно</w:t>
            </w:r>
          </w:p>
        </w:tc>
        <w:tc>
          <w:tcPr>
            <w:tcW w:w="671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грамматический, лексический, практический, страноведческий материал, допускает грубые ошибки при его изложении на занятиях и в ходе промежуточной аттестации.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сложности, не владеет необходимыми для этого навыками в устной и письменной коммуникации.  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3D46E7" w:rsidRPr="003D46E7" w:rsidRDefault="003D46E7" w:rsidP="003D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3D46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D4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закреплённые за дисциплиной, не сформированы.</w:t>
            </w:r>
          </w:p>
        </w:tc>
      </w:tr>
      <w:tr w:rsidR="003D46E7" w:rsidRPr="003D46E7" w:rsidTr="00DD18D7">
        <w:tc>
          <w:tcPr>
            <w:tcW w:w="2660" w:type="dxa"/>
            <w:shd w:val="clear" w:color="auto" w:fill="auto"/>
          </w:tcPr>
          <w:p w:rsidR="003D46E7" w:rsidRPr="003D46E7" w:rsidRDefault="003D46E7" w:rsidP="003D46E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</w:p>
        </w:tc>
        <w:tc>
          <w:tcPr>
            <w:tcW w:w="6710" w:type="dxa"/>
            <w:shd w:val="clear" w:color="auto" w:fill="auto"/>
          </w:tcPr>
          <w:p w:rsidR="003D46E7" w:rsidRPr="003D46E7" w:rsidRDefault="003D46E7" w:rsidP="003D4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3D46E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Оценка «зачтено» выставляется студенту, если ответ соответствует критериям оценок «отлично», «хорошо», </w:t>
            </w:r>
            <w:r w:rsidRPr="003D46E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lastRenderedPageBreak/>
              <w:t>«удовлетворительно» при оценке сформированности компетенций при устной и письменной коммуникации.</w:t>
            </w:r>
          </w:p>
          <w:p w:rsidR="003D46E7" w:rsidRPr="003D46E7" w:rsidRDefault="003D46E7" w:rsidP="003D4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3D46E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>Оценка «не зачтено» выставляется студенту, если ответ соответствует критериям оценки «неудовлетворительно» при оценке сформированности компетенций при устной и письменной коммуникации.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3D46E7" w:rsidRPr="003D46E7" w:rsidRDefault="003D46E7" w:rsidP="003D46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3D46E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1. Входной тест</w:t>
      </w:r>
    </w:p>
    <w:p w:rsidR="003D46E7" w:rsidRPr="003D46E7" w:rsidRDefault="003D46E7" w:rsidP="003D46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3D46E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Цель: проверка остаточных знаний.</w:t>
      </w:r>
    </w:p>
    <w:p w:rsidR="003D46E7" w:rsidRPr="003D46E7" w:rsidRDefault="003D46E7" w:rsidP="003D46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mr-IN"/>
        </w:rPr>
      </w:pPr>
      <w:r w:rsidRPr="003D46E7">
        <w:rPr>
          <w:rFonts w:ascii="Times New Roman" w:eastAsia="Calibri" w:hAnsi="Times New Roman" w:cs="Times New Roman"/>
          <w:color w:val="000000"/>
          <w:sz w:val="24"/>
          <w:szCs w:val="24"/>
          <w:lang w:val="en-GB" w:eastAsia="ru-RU" w:bidi="mr-IN"/>
        </w:rPr>
        <w:t xml:space="preserve">1) </w:t>
      </w:r>
      <w:r w:rsidRPr="003D46E7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mr-IN"/>
        </w:rPr>
        <w:t>Russia has a lot of rivers, for example, … Volga.</w:t>
      </w:r>
    </w:p>
    <w:p w:rsidR="003D46E7" w:rsidRPr="003D46E7" w:rsidRDefault="003D46E7" w:rsidP="003D46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mr-IN"/>
        </w:rPr>
      </w:pPr>
      <w:r w:rsidRPr="003D46E7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mr-IN"/>
        </w:rPr>
        <w:t>a) an                     b) the                         c) a                         d) –</w:t>
      </w:r>
    </w:p>
    <w:p w:rsidR="003D46E7" w:rsidRPr="003D46E7" w:rsidRDefault="003D46E7" w:rsidP="003D46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mr-IN"/>
        </w:rPr>
      </w:pPr>
    </w:p>
    <w:p w:rsidR="003D46E7" w:rsidRPr="003D46E7" w:rsidRDefault="003D46E7" w:rsidP="003D46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mr-IN"/>
        </w:rPr>
      </w:pPr>
      <w:r w:rsidRPr="003D46E7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mr-IN"/>
        </w:rPr>
        <w:t>2) Adults have thirty-two … .</w:t>
      </w:r>
    </w:p>
    <w:p w:rsidR="003D46E7" w:rsidRPr="003D46E7" w:rsidRDefault="003D46E7" w:rsidP="003D46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mr-IN"/>
        </w:rPr>
      </w:pPr>
      <w:r w:rsidRPr="003D46E7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mr-IN"/>
        </w:rPr>
        <w:t xml:space="preserve">a) tooths         b) teeth                c) tooth                   d) teeths </w:t>
      </w:r>
    </w:p>
    <w:p w:rsidR="003D46E7" w:rsidRPr="003D46E7" w:rsidRDefault="003D46E7" w:rsidP="003D46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mr-IN"/>
        </w:rPr>
      </w:pPr>
    </w:p>
    <w:p w:rsidR="003D46E7" w:rsidRPr="003D46E7" w:rsidRDefault="003D46E7" w:rsidP="003D46E7">
      <w:pPr>
        <w:tabs>
          <w:tab w:val="left" w:pos="1601"/>
          <w:tab w:val="left" w:pos="3017"/>
          <w:tab w:val="left" w:pos="4418"/>
        </w:tabs>
        <w:spacing w:after="18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3) Boys are usually … than girls.</w:t>
      </w:r>
    </w:p>
    <w:p w:rsidR="003D46E7" w:rsidRPr="003D46E7" w:rsidRDefault="003D46E7" w:rsidP="003D46E7">
      <w:pPr>
        <w:tabs>
          <w:tab w:val="left" w:pos="1601"/>
          <w:tab w:val="left" w:pos="3017"/>
          <w:tab w:val="left" w:pos="4418"/>
        </w:tabs>
        <w:spacing w:after="18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a. tall as           b. taller as             c. taller              d. tallest</w:t>
      </w:r>
    </w:p>
    <w:p w:rsidR="003D46E7" w:rsidRPr="003D46E7" w:rsidRDefault="003D46E7" w:rsidP="003D46E7">
      <w:pPr>
        <w:tabs>
          <w:tab w:val="left" w:leader="dot" w:pos="2601"/>
        </w:tabs>
        <w:spacing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GB" w:eastAsia="ru-RU"/>
        </w:rPr>
        <w:t>4)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If two cviis choose the……. .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3D46E7" w:rsidRPr="003D46E7" w:rsidRDefault="003D46E7" w:rsidP="003D46E7">
      <w:pPr>
        <w:tabs>
          <w:tab w:val="left" w:pos="1601"/>
          <w:tab w:val="left" w:pos="3017"/>
          <w:tab w:val="left" w:pos="4418"/>
        </w:tabs>
        <w:spacing w:after="18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a) less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b) little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c) least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d) small</w:t>
      </w:r>
    </w:p>
    <w:p w:rsidR="003D46E7" w:rsidRPr="003D46E7" w:rsidRDefault="003D46E7" w:rsidP="003D46E7">
      <w:pPr>
        <w:tabs>
          <w:tab w:val="left" w:pos="1601"/>
          <w:tab w:val="left" w:pos="3017"/>
          <w:tab w:val="left" w:pos="4418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5)About 90 percent of Russian students …..  at public schools, which are supported by state and local taxes.</w:t>
      </w:r>
    </w:p>
    <w:p w:rsidR="003D46E7" w:rsidRPr="003D46E7" w:rsidRDefault="003D46E7" w:rsidP="003D46E7">
      <w:pPr>
        <w:tabs>
          <w:tab w:val="left" w:pos="1562"/>
        </w:tabs>
        <w:spacing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a) have studied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b) are studying</w:t>
      </w:r>
    </w:p>
    <w:p w:rsidR="003D46E7" w:rsidRPr="003D46E7" w:rsidRDefault="003D46E7" w:rsidP="003D46E7">
      <w:pPr>
        <w:tabs>
          <w:tab w:val="left" w:pos="1562"/>
        </w:tabs>
        <w:spacing w:after="18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c) studies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d) are studied</w:t>
      </w:r>
    </w:p>
    <w:p w:rsidR="003D46E7" w:rsidRPr="003D46E7" w:rsidRDefault="003D46E7" w:rsidP="003D46E7">
      <w:pPr>
        <w:tabs>
          <w:tab w:val="left" w:pos="254"/>
          <w:tab w:val="left" w:leader="dot" w:pos="1429"/>
          <w:tab w:val="left" w:leader="dot" w:pos="1480"/>
        </w:tabs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6) I know you……..an English lesson now.</w:t>
      </w:r>
    </w:p>
    <w:p w:rsidR="003D46E7" w:rsidRPr="003D46E7" w:rsidRDefault="003D46E7" w:rsidP="003D46E7">
      <w:pPr>
        <w:tabs>
          <w:tab w:val="left" w:pos="1554"/>
          <w:tab w:val="left" w:pos="4414"/>
        </w:tabs>
        <w:spacing w:after="18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a) take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b) will take       c) taking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d) are taking</w:t>
      </w:r>
    </w:p>
    <w:p w:rsidR="003D46E7" w:rsidRPr="003D46E7" w:rsidRDefault="003D46E7" w:rsidP="003D46E7">
      <w:pPr>
        <w:tabs>
          <w:tab w:val="left" w:pos="250"/>
          <w:tab w:val="left" w:leader="dot" w:pos="3761"/>
        </w:tabs>
        <w:spacing w:before="180"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7) When 1 arrived at the airport the plane……… .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3D46E7" w:rsidRPr="003D46E7" w:rsidRDefault="003D46E7" w:rsidP="003D46E7">
      <w:pPr>
        <w:tabs>
          <w:tab w:val="left" w:pos="2270"/>
        </w:tabs>
        <w:spacing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a) had already landed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b) already landed</w:t>
      </w:r>
    </w:p>
    <w:p w:rsidR="003D46E7" w:rsidRPr="003D46E7" w:rsidRDefault="003D46E7" w:rsidP="003D46E7">
      <w:pPr>
        <w:tabs>
          <w:tab w:val="left" w:pos="2266"/>
        </w:tabs>
        <w:spacing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c) has already landed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d) was already landed</w:t>
      </w:r>
    </w:p>
    <w:p w:rsidR="003D46E7" w:rsidRPr="003D46E7" w:rsidRDefault="003D46E7" w:rsidP="003D46E7">
      <w:pPr>
        <w:spacing w:after="0" w:line="240" w:lineRule="auto"/>
        <w:ind w:left="278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3D46E7" w:rsidRPr="003D46E7" w:rsidRDefault="003D46E7" w:rsidP="003D46E7">
      <w:pPr>
        <w:tabs>
          <w:tab w:val="left" w:pos="242"/>
          <w:tab w:val="left" w:leader="dot" w:pos="3204"/>
        </w:tabs>
        <w:spacing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8) The teacher asked the student………. .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3D46E7" w:rsidRPr="003D46E7" w:rsidRDefault="003D46E7" w:rsidP="003D46E7">
      <w:pPr>
        <w:tabs>
          <w:tab w:val="left" w:pos="2309"/>
        </w:tabs>
        <w:spacing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a) not to smoke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b) do not smoke</w:t>
      </w:r>
    </w:p>
    <w:p w:rsidR="003D46E7" w:rsidRPr="003D46E7" w:rsidRDefault="003D46E7" w:rsidP="003D46E7">
      <w:pPr>
        <w:tabs>
          <w:tab w:val="left" w:pos="2309"/>
        </w:tabs>
        <w:spacing w:after="18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c) not smoke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d) not smoking</w:t>
      </w:r>
    </w:p>
    <w:p w:rsidR="003D46E7" w:rsidRPr="003D46E7" w:rsidRDefault="003D46E7" w:rsidP="003D46E7">
      <w:pPr>
        <w:tabs>
          <w:tab w:val="left" w:pos="324"/>
          <w:tab w:val="left" w:leader="dot" w:pos="1562"/>
        </w:tabs>
        <w:spacing w:before="180"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9) The book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……..last year.</w:t>
      </w:r>
    </w:p>
    <w:p w:rsidR="003D46E7" w:rsidRPr="003D46E7" w:rsidRDefault="003D46E7" w:rsidP="003D46E7">
      <w:pPr>
        <w:tabs>
          <w:tab w:val="left" w:pos="2309"/>
        </w:tabs>
        <w:spacing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a) is published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b) was published</w:t>
      </w:r>
    </w:p>
    <w:p w:rsidR="003D46E7" w:rsidRPr="003D46E7" w:rsidRDefault="003D46E7" w:rsidP="003D46E7">
      <w:pPr>
        <w:spacing w:after="18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e) have been published d) published</w:t>
      </w:r>
    </w:p>
    <w:p w:rsidR="003D46E7" w:rsidRPr="003D46E7" w:rsidRDefault="003D46E7" w:rsidP="003D46E7">
      <w:pPr>
        <w:tabs>
          <w:tab w:val="left" w:pos="332"/>
          <w:tab w:val="left" w:leader="dot" w:pos="1570"/>
        </w:tabs>
        <w:spacing w:before="180"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10) Scientists…….this antibiotic in 1965.</w:t>
      </w:r>
    </w:p>
    <w:p w:rsidR="003D46E7" w:rsidRPr="003D46E7" w:rsidRDefault="003D46E7" w:rsidP="003D46E7">
      <w:pPr>
        <w:tabs>
          <w:tab w:val="left" w:pos="2258"/>
        </w:tabs>
        <w:spacing w:after="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a) have discovered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b) had discovered</w:t>
      </w:r>
    </w:p>
    <w:p w:rsidR="003D46E7" w:rsidRPr="003D46E7" w:rsidRDefault="003D46E7" w:rsidP="003D46E7">
      <w:pPr>
        <w:tabs>
          <w:tab w:val="left" w:pos="2254"/>
        </w:tabs>
        <w:spacing w:after="180" w:line="240" w:lineRule="auto"/>
        <w:ind w:left="40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>c) were discovered</w:t>
      </w:r>
      <w:r w:rsidRPr="003D46E7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d) discovered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2. 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Контрольные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работы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: 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1) 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Семестр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1 (</w:t>
      </w:r>
      <w:bookmarkStart w:id="3" w:name="_Hlk85388407"/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Market Leader, elementary</w:t>
      </w:r>
      <w:bookmarkEnd w:id="3"/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)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bookmarkStart w:id="4" w:name="_Hlk85388519"/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Revision A: 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стр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. 32 – 35;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Revision B: 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стр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. 62 – 65;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Revision C: 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стр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. 92 – 95;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lastRenderedPageBreak/>
        <w:t xml:space="preserve">Revision D: 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стр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. 122 – 125 </w:t>
      </w:r>
    </w:p>
    <w:bookmarkEnd w:id="4"/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2)  C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еместр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2 (Market Leader, pre-intermediate)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Revision A: 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стр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. 32 – 35;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Revision B: 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стр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. 62 – 65;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Revision C: 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стр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. 92 – 95;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Revision D: 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стр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. 122 – 125 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3. 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Темы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докладов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презентаций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: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</w:pP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1) Holidays in Different Countries;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2) Leisure Activities;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3) Baces of Design Business;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4) Problems in Design Companies;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5) Table Manners in Business;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6) My favourite Country;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7) Hotels and Business Centres;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8) World Restaurants and Cuisines;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9) Innovations;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10) Your Product Advertising;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11) Kinds of Companies;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12) 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Internet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Communication</w:t>
      </w:r>
      <w:r w:rsidRPr="003D46E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4. Устные темы для текущего контроля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зачета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, экзамена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</w:p>
    <w:p w:rsidR="003D46E7" w:rsidRPr="003D46E7" w:rsidRDefault="003D46E7" w:rsidP="003D4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1. Work and Leisure</w:t>
      </w:r>
      <w:r w:rsidRPr="003D46E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                   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13. Careers.,                 </w:t>
      </w:r>
    </w:p>
    <w:p w:rsidR="003D46E7" w:rsidRPr="003D46E7" w:rsidRDefault="003D46E7" w:rsidP="003D4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2. Problems.                                14. Companies.</w:t>
      </w:r>
    </w:p>
    <w:p w:rsidR="003D46E7" w:rsidRPr="003D46E7" w:rsidRDefault="003D46E7" w:rsidP="003D4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3. Eating out                                15. Selling.</w:t>
      </w:r>
    </w:p>
    <w:p w:rsidR="003D46E7" w:rsidRPr="003D46E7" w:rsidRDefault="003D46E7" w:rsidP="003D4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4. Travelling.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 xml:space="preserve">                                    16. Great Ideas.</w:t>
      </w:r>
    </w:p>
    <w:p w:rsidR="003D46E7" w:rsidRPr="003D46E7" w:rsidRDefault="003D46E7" w:rsidP="003D4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5. Food and Entertaining,           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17.  Stress.</w:t>
      </w:r>
    </w:p>
    <w:p w:rsidR="003D46E7" w:rsidRPr="003D46E7" w:rsidRDefault="003D46E7" w:rsidP="003D4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6. Buying and Selling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 xml:space="preserve">                     18. Entertaining</w:t>
      </w:r>
    </w:p>
    <w:p w:rsidR="003D46E7" w:rsidRPr="003D46E7" w:rsidRDefault="003D46E7" w:rsidP="003D46E7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7. People.                                      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19. New Business.</w:t>
      </w:r>
    </w:p>
    <w:p w:rsidR="003D46E7" w:rsidRPr="003D46E7" w:rsidRDefault="003D46E7" w:rsidP="003D4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8. Advertising.                              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20.Marketing.</w:t>
      </w:r>
    </w:p>
    <w:p w:rsidR="003D46E7" w:rsidRPr="003D46E7" w:rsidRDefault="003D46E7" w:rsidP="003D4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9. Companies.                               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21. Planning.</w:t>
      </w:r>
    </w:p>
    <w:p w:rsidR="003D46E7" w:rsidRPr="003D46E7" w:rsidRDefault="003D46E7" w:rsidP="003D4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10.Communication.                      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22. Managing People.</w:t>
      </w:r>
    </w:p>
    <w:p w:rsidR="003D46E7" w:rsidRPr="00DF416F" w:rsidRDefault="003D46E7" w:rsidP="003D4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11. Cultures.                                 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 xml:space="preserve"> </w:t>
      </w:r>
      <w:r w:rsidRPr="00DF416F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23. 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Conflict</w:t>
      </w:r>
      <w:r w:rsidRPr="00DF416F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>.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 </w:t>
      </w:r>
      <w:r w:rsidRPr="003D46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Jobs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                                      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24. </w:t>
      </w:r>
      <w:r w:rsidRPr="003D46E7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Products</w:t>
      </w:r>
    </w:p>
    <w:p w:rsidR="003D46E7" w:rsidRPr="003D46E7" w:rsidRDefault="003D46E7" w:rsidP="003D46E7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97320" w:rsidRDefault="00501456" w:rsidP="000973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3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973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973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973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973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Основная литература</w:t>
      </w:r>
    </w:p>
    <w:p w:rsidR="00FC7EC2" w:rsidRPr="00FC7EC2" w:rsidRDefault="00FC7EC2" w:rsidP="00FC7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FC7EC2" w:rsidRPr="00FC7EC2" w:rsidRDefault="00FC7EC2" w:rsidP="00FC7EC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1</w:t>
      </w:r>
      <w:r w:rsidRPr="00FC7EC2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. </w:t>
      </w: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>Богацкий И.С. Бизнес-курс английского языка. - М., 2006.</w:t>
      </w:r>
    </w:p>
    <w:p w:rsidR="00FC7EC2" w:rsidRPr="00FC7EC2" w:rsidRDefault="00FC7EC2" w:rsidP="00FC7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  <w:r w:rsidRPr="00FC7EC2">
        <w:rPr>
          <w:rFonts w:ascii="Times New Roman" w:eastAsia="SimSun" w:hAnsi="Times New Roman" w:cs="Times New Roman"/>
          <w:bCs/>
          <w:color w:val="000000"/>
          <w:spacing w:val="-1"/>
          <w:sz w:val="28"/>
          <w:szCs w:val="28"/>
          <w:lang w:eastAsia="zh-CN"/>
        </w:rPr>
        <w:t xml:space="preserve">2. </w:t>
      </w:r>
      <w:r w:rsidRPr="00FC7EC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Куряева, Р. И.</w:t>
      </w:r>
      <w:r w:rsidRPr="00FC7EC2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FC7EC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Английский язык. Лексико-грамматическое пособие в 2 ч. Часть 2: учебное пособие для прикладного бакалавриата /  Куряева Р. И. - 8-е изд. ; испр. и доп. - Москва : Юрайт, 2020. - 254 с. - (Бакалавр. Прикладной</w:t>
      </w:r>
      <w:r w:rsidRPr="00FC7EC2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 xml:space="preserve"> </w:t>
      </w:r>
      <w:r w:rsidRPr="00FC7EC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курс</w:t>
      </w:r>
      <w:r w:rsidRPr="00FC7EC2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>). - ISBN 978-5-534-08706-2</w:t>
      </w:r>
    </w:p>
    <w:p w:rsidR="00FC7EC2" w:rsidRPr="00FC7EC2" w:rsidRDefault="00FC7EC2" w:rsidP="00FC7EC2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</w:p>
    <w:p w:rsidR="00FC7EC2" w:rsidRPr="00FC7EC2" w:rsidRDefault="00FC7EC2" w:rsidP="00FC7EC2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  <w:r w:rsidRPr="00FC7EC2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Дополнительная</w:t>
      </w:r>
      <w:r w:rsidRPr="00FC7EC2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 w:rsidRPr="00FC7EC2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литература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>1.Cotton D, Falvey D., Kent S., Elementary Market Leader. Business English Course Book, 3</w:t>
      </w:r>
      <w:r w:rsidRPr="00FC7EC2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zh-CN"/>
        </w:rPr>
        <w:t>rd</w:t>
      </w:r>
      <w:r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Edition: Pearson Education Limited, 2016. – p.176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lastRenderedPageBreak/>
        <w:t>2.Cotton D, Falvey D., Kent S., Pre-intermediate Market Leader. Business English Course Book, 3</w:t>
      </w:r>
      <w:r w:rsidRPr="00FC7EC2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zh-CN"/>
        </w:rPr>
        <w:t>rd</w:t>
      </w:r>
      <w:r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Edition: Pearson Education Limited, 2016. – p.176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 </w:t>
      </w:r>
      <w:r w:rsidRPr="00FC7EC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Электронно-библиотечные системы</w:t>
      </w: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интернет-ресурсы, современные профессиональныные базы данных и информационные справочные системы: 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7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7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FC7EC2"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www.e.lanbook.com</w:t>
        </w:r>
      </w:hyperlink>
      <w:r w:rsidRPr="00FC7E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FC7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7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FC7EC2"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www.biblio-online.ru</w:t>
        </w:r>
      </w:hyperlink>
      <w:r w:rsidRPr="00FC7EC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FC7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1" w:history="1">
        <w:r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zh-CN"/>
          </w:rPr>
          <w:t>http</w:t>
        </w:r>
        <w:r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zh-CN"/>
          </w:rPr>
          <w:t>://</w:t>
        </w:r>
        <w:r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zh-CN"/>
          </w:rPr>
          <w:t>elibrary</w:t>
        </w:r>
        <w:r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zh-CN"/>
          </w:rPr>
          <w:t>.</w:t>
        </w:r>
        <w:r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zh-CN"/>
          </w:rPr>
          <w:t>ru</w:t>
        </w:r>
        <w:r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zh-CN"/>
          </w:rPr>
          <w:t>/</w:t>
        </w:r>
      </w:hyperlink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7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Неограниченный доступ для зарегистрированных пользователей</w:t>
      </w:r>
    </w:p>
    <w:p w:rsidR="00FC7EC2" w:rsidRPr="00FC7EC2" w:rsidRDefault="00AC2D51" w:rsidP="00FC7EC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hyperlink r:id="rId12" w:history="1">
        <w:r w:rsidR="00FC7EC2"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zh-CN"/>
          </w:rPr>
          <w:t>https</w:t>
        </w:r>
        <w:r w:rsidR="00FC7EC2"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zh-CN"/>
          </w:rPr>
          <w:t>://</w:t>
        </w:r>
        <w:r w:rsidR="00FC7EC2"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zh-CN"/>
          </w:rPr>
          <w:t>www</w:t>
        </w:r>
        <w:r w:rsidR="00FC7EC2"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zh-CN"/>
          </w:rPr>
          <w:t>.</w:t>
        </w:r>
        <w:r w:rsidR="00FC7EC2"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zh-CN"/>
          </w:rPr>
          <w:t>loa</w:t>
        </w:r>
        <w:r w:rsidR="00FC7EC2"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zh-CN"/>
          </w:rPr>
          <w:t>.</w:t>
        </w:r>
        <w:r w:rsidR="00FC7EC2"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zh-CN"/>
          </w:rPr>
          <w:t>org</w:t>
        </w:r>
        <w:r w:rsidR="00FC7EC2"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zh-CN"/>
          </w:rPr>
          <w:t>/</w:t>
        </w:r>
      </w:hyperlink>
      <w:r w:rsidR="00FC7EC2"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- </w:t>
      </w:r>
      <w:r w:rsidR="00FC7EC2"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>library</w:t>
      </w:r>
      <w:r w:rsidR="00FC7EC2"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FC7EC2"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of</w:t>
      </w:r>
      <w:r w:rsidR="00FC7EC2"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FC7EC2"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>America</w:t>
      </w:r>
      <w:r w:rsidR="00FC7EC2"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>;</w:t>
      </w:r>
    </w:p>
    <w:p w:rsidR="00FC7EC2" w:rsidRPr="00FC7EC2" w:rsidRDefault="00AC2D51" w:rsidP="00FC7EC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hyperlink r:id="rId13" w:history="1">
        <w:r w:rsidR="00FC7EC2" w:rsidRPr="00FC7EC2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zh-CN"/>
          </w:rPr>
          <w:t>https://www.loc.gov/</w:t>
        </w:r>
      </w:hyperlink>
      <w:r w:rsidR="00FC7EC2"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- library of Congress.</w:t>
      </w:r>
    </w:p>
    <w:p w:rsidR="004B1DEF" w:rsidRPr="00FC7EC2" w:rsidRDefault="004B1DEF" w:rsidP="000973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DB770F" w:rsidRPr="00097320" w:rsidRDefault="00501456" w:rsidP="000973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3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0973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Pr="00097320" w:rsidRDefault="00F07FF0" w:rsidP="000973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FC7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:rsid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1, 2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Work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and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Leisure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</w:t>
      </w:r>
    </w:p>
    <w:p w:rsidR="00FC7EC2" w:rsidRPr="00DF416F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DF41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1)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Days</w:t>
      </w:r>
      <w:r w:rsidRPr="00DF41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,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months</w:t>
      </w:r>
      <w:r w:rsidRPr="00DF41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,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dates</w:t>
      </w:r>
      <w:r w:rsidRPr="00DF41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2) Leisure Activities.</w:t>
      </w:r>
    </w:p>
    <w:p w:rsidR="00FC7EC2" w:rsidRPr="00DF416F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Describing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your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Routine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Задания по аудированию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Working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and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Relaxing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            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3.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Problems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Упражнения на отработку лексики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Adjectives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too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enough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2. Работа с текстом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Workplace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problems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Typical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work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problems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                                .                            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4.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Travelling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Презентация.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Travels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details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2. Работа с текстом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Business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hotels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4.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Задания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аудированию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«A business traveller»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  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                  </w:t>
      </w:r>
    </w:p>
    <w:p w:rsid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Тема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5. Food and Entertaining </w:t>
      </w:r>
    </w:p>
    <w:p w:rsidR="00FC7EC2" w:rsidRPr="00DF416F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Упражнения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отработку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лексики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Eating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out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«Fast food in India»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Entertaining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clients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Тема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Buying and Selling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1. Упражнения на отработку лексики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1)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Choosing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product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2)Choosing a service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«A success story 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How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to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sell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7.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People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Describing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people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2. Работа с текстом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Andrea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Jung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Managing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people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8.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Advertising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Презентация.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Advertising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and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markets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2. Работа с текстом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TV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commercials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God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and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bad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advertising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9.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Companies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Describing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companies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2. Работа с текстом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Gamesa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favorite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company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Тема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Communication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Internal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communication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«Communication technology at work»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Networking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online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11.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Cultures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Company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cultures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«Cultural differences 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Cultural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mistakes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12.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Jobs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Презентация.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Skills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and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abilities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«Professional networking sites»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My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ideal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job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13.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Careers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Career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moves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lastRenderedPageBreak/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«Be aware of your online image»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Changing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jobs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                                        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Тема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14.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Describing Companies </w:t>
      </w:r>
    </w:p>
    <w:p w:rsidR="00FC7EC2" w:rsidRPr="00DF416F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Упражнения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отработку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лексики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Describing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companies</w:t>
      </w:r>
      <w:r w:rsidRPr="00DF416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«Two different organization»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successful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company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                                              </w:t>
      </w:r>
    </w:p>
    <w:p w:rsid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15.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Selling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Making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sales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2. Работа с текстом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Sales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skills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Selling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on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TV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                                           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Тема 16.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Great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Ideas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Презентация.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Verb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and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noun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combinations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2. Работа с текстом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Three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great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ideas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Great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business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ideas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>Тема</w:t>
      </w:r>
      <w:r w:rsidRPr="00DF416F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17.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 xml:space="preserve">Stress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Упражнения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отработку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лексики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«Stress in the workplace»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«Business owners feeling stressed 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Dealing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with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stress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                                                                  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Тема 18.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Entertaining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Eating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and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drinking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DF416F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DF41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DF41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DF41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DF41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Corporate</w:t>
      </w:r>
      <w:r w:rsidRPr="00DF41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entertainment</w:t>
      </w:r>
      <w:r w:rsidRPr="00DF41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Corporate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events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                                                                    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Тема 19.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New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Business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Economic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terms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«New business ideas»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New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business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                                                                     . </w:t>
      </w:r>
    </w:p>
    <w:p w:rsid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Тема 20.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Marketing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Презентация.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Work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patnerships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«Adidas and the Chinese market»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Marketing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pharmaceuticals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Тема 21.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Planning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Marking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plans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«To plan or not to plan»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How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important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planning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? 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>Тема</w:t>
      </w:r>
      <w:r w:rsidRPr="00DF416F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22.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 xml:space="preserve">Managing People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Verbs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and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prepositions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«Management and motivation»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Managing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people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Тема 23.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Conflict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Word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building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«Conflict management»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Resolving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disputes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Тема 24. </w:t>
      </w:r>
      <w:r w:rsidRPr="00FC7EC2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  <w:t>Products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1. Упражнения на отработку лексики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Describing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products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2.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текстом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«Launching new products»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3. Выполнение упражнений по грамматике;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4. Задания по аудированию «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Favorite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products</w:t>
      </w: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FC7E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>5. Задания на отработку навыков говорения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Список литературы: </w:t>
      </w:r>
    </w:p>
    <w:p w:rsidR="00FC7EC2" w:rsidRPr="00FC7EC2" w:rsidRDefault="00FC7EC2" w:rsidP="00FC7EC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1</w:t>
      </w:r>
      <w:r w:rsidRPr="00FC7EC2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. </w:t>
      </w: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>Богацкий И.С. Бизнес-курс английского языка. - М., 2006.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>2.Cotton D, Falvey D., Kent S., Elementary Market Leader. Business English Course Book, 3</w:t>
      </w:r>
      <w:r w:rsidRPr="00FC7EC2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zh-CN"/>
        </w:rPr>
        <w:t>rd</w:t>
      </w:r>
      <w:r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Edition: Pearson Education Limited, 2016. – p.176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>3.Cotton D, Falvey D., Kent S., Pre-intermediate Market Leader. Business English Course Book, 3</w:t>
      </w:r>
      <w:r w:rsidRPr="00FC7EC2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zh-CN"/>
        </w:rPr>
        <w:t>rd</w:t>
      </w:r>
      <w:r w:rsidRPr="00FC7EC2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Edition: Pearson Education Limited, 2016. – p.176</w:t>
      </w:r>
    </w:p>
    <w:p w:rsidR="00FC7EC2" w:rsidRPr="00FC7EC2" w:rsidRDefault="00FC7EC2" w:rsidP="00FC7E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FC7EC2" w:rsidRPr="00FC7EC2" w:rsidRDefault="00FC7EC2" w:rsidP="00FC7EC2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Самостоятельная работа студентов по дисциплине «Иностранный язык (английский)» обеспечивает закрепление знаний, полученных студентами в процессе занятий полугруппового типа; формирование навыков работы с учебниками и учебными пособиями, информационными ресурсами Интернет.</w:t>
      </w:r>
    </w:p>
    <w:p w:rsidR="00FC7EC2" w:rsidRPr="00FC7EC2" w:rsidRDefault="00FC7EC2" w:rsidP="00FC7EC2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работы с текстами, поиска и переработки информации и т.д. Формы самостоятельной работы: </w:t>
      </w:r>
    </w:p>
    <w:p w:rsidR="00FC7EC2" w:rsidRPr="00FC7EC2" w:rsidRDefault="00FC7EC2" w:rsidP="00FC7EC2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практическому занятию;</w:t>
      </w:r>
    </w:p>
    <w:p w:rsidR="00FC7EC2" w:rsidRPr="00FC7EC2" w:rsidRDefault="00FC7EC2" w:rsidP="00FC7EC2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презентации (сообщение, доклад);</w:t>
      </w:r>
    </w:p>
    <w:p w:rsidR="00FC7EC2" w:rsidRPr="00FC7EC2" w:rsidRDefault="00FC7EC2" w:rsidP="00FC7EC2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тестированию</w:t>
      </w:r>
      <w:r w:rsidRPr="00FC7EC2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</w:t>
      </w: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контрольной работе;</w:t>
      </w:r>
    </w:p>
    <w:p w:rsidR="00FC7EC2" w:rsidRPr="00FC7EC2" w:rsidRDefault="00FC7EC2" w:rsidP="00FC7EC2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FC7EC2">
        <w:rPr>
          <w:rFonts w:ascii="Times New Roman CYR" w:eastAsia="SimSun;宋体" w:hAnsi="Times New Roman CYR" w:cs="Times New Roman CYR"/>
          <w:bCs/>
          <w:sz w:val="24"/>
          <w:szCs w:val="24"/>
          <w:lang w:eastAsia="zh-CN"/>
        </w:rPr>
        <w:t>Подготовка индивидуальной интерпретации текста (устной, письменной).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Целью самостоятельной работы являются дополнительные занятия студентов, чтобы «знать, уметь и владеть» материалом в рамках формирования и развития универсальных коммуникативных компетенций для достижения результатов ОПОП.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Times New Roman CYR" w:hAnsi="Times New Roman" w:cs="Times New Roman"/>
          <w:sz w:val="24"/>
          <w:szCs w:val="24"/>
          <w:lang w:eastAsia="zh-CN"/>
        </w:rPr>
        <w:t>Текущая аттестация на занятиях осуществляется в форме устных ответов, а также - итоговых проверочных работ</w:t>
      </w:r>
      <w:r w:rsidRPr="00FC7E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Проблематизация изучаемого материала означает использование эвристических и диалогических приёмов, стимулирующих у студентов стремление найти аргументы для отстаивания своей точки зрения, а также интерактивных технологий.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Подготовка к практическому занятию включает в себя работу над домашним заданием, которое может быть задано в устной и письменной формах. К устной форме относятся   </w:t>
      </w:r>
      <w:r w:rsidRPr="00FC7EC2">
        <w:rPr>
          <w:rFonts w:ascii="Times New Roman CYR" w:eastAsia="SimSun" w:hAnsi="Times New Roman CYR" w:cs="Times New Roman CYR"/>
          <w:bCs/>
          <w:sz w:val="24"/>
          <w:szCs w:val="24"/>
          <w:lang w:eastAsia="zh-CN"/>
        </w:rPr>
        <w:t xml:space="preserve">индивидуальной интерпретации текста и драматизация диалогов. К письменной форме - </w:t>
      </w: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презентации (сообщение, доклад);</w:t>
      </w: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</w:t>
      </w: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одготовка к тестированию</w:t>
      </w: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контрольной работе.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драматизации диалога (полилога) и индивидуальной интерпретации текста (пересказа) является развитие умения извлекать различную информацию (основную, подробную) из текста для передачи в устном или письменном виде (развитие монологической, диалогической устной и письменной речи). 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диалога (полилога), пересказа создается собственная текстовая версия, однако очень важно использовать именно тот лексический и грамматический состав речи, который содержится в оригинале. Это способствует расширению словарного запаса, поскольку слова и выражения для активного использования запоминаются только в контексте. Также желательно в заключении высказать свое личное мнение о рассказанных фактах или проблемах.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7E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(контрольных, сообщений, докладов и т.п.)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</w:p>
    <w:p w:rsidR="00FC7EC2" w:rsidRPr="00FC7EC2" w:rsidRDefault="00FC7EC2" w:rsidP="00FC7E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Сообщение</w:t>
      </w:r>
      <w:r w:rsidRPr="00FC7EC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>– это небольшой доклад (продолжительностью 3-5 мин.) на какую-либо тему, информация о каком-либо событии. Целью сообщения является расширение словарного запаса, отработка стилистики речи по изучаемой лексической или грамматической теме.</w:t>
      </w:r>
    </w:p>
    <w:p w:rsidR="00FC7EC2" w:rsidRPr="00FC7EC2" w:rsidRDefault="00FC7EC2" w:rsidP="00FC7EC2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>Доклад</w:t>
      </w:r>
      <w:r w:rsidRPr="00FC7EC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— расширенное устное сообщение (10-15 мин.), на основе совокупности ранее известной информации по определенной теме, собранной из разных аутентичных источников (книги, журналы, Интернет-источники, пр.)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Цель доклада состоит в том, чтобы представить новую информацию по определенной теме, которая требует осмысления, логичности и ясности изложения на иностранном языке, расширяет лексический запас студента, развивает навыки чтения, письма и говорения, а также публичных выступлений. Доклад должен раскрыть</w:t>
      </w: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заданную тему полно, грамматически и стилистически грамотно, с использованием соответствующей общеязыковой или профессиональной лексики и грамматических структур, релевантных данной группе.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FC7EC2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          Контрольный тест, контрольная работа имеют целью текущий или промежуточный контроль уровня владения студентами изученной лексики, грамматических структур и правил.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>1. Чтобы доклад получился содержательным, лучше использовать несколько источников, включая Интернет-ресурсы. Необходимо отбирать понятный материал, соответствующий уровню развития языковых умений.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Определить структуру доклада, которая должна включать введение, основную часть, где раскрываются главные пункты доклада, и заключение, в котором выступающий дает собственную оценку изложенной информации. 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Доклад можно начать с какой-нибудь цитаты известного человека. Содержание раскрывается ясно и логично на том уровне иностранного языка, которым студент владеет, </w:t>
      </w: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используемые сложные предложения не должны содержать больше одного придаточного предложения. Необходимо использовать как можно больше фактов, необходимых иллюстраций. Оживляют речь пословицы, фразовые глаголы, фразеологические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выражения.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FC7EC2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          Контрольный тест, контрольная работа, диктант имеют целью текущий или промежуточный контроль уровня владения студентами изученной лексики, грамматических структур и правил.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        </w:t>
      </w:r>
      <w:r w:rsidRPr="00FC7EC2">
        <w:rPr>
          <w:rFonts w:ascii="Times New Roman CYR" w:eastAsia="SimSun" w:hAnsi="Times New Roman CYR" w:cs="Times New Roman CYR"/>
          <w:sz w:val="24"/>
          <w:szCs w:val="24"/>
          <w:lang w:eastAsia="zh-CN"/>
        </w:rPr>
        <w:t>Для эффективной подготовки к данным формам контроля можно использовать следующие этапы самостоятельной работы: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>1. Разделите учебный материал, который необходимо повторить, на части.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>2. Убедитесь, что понимаете содержание/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>3. Читайте вслух, одновременно записывая материал; при этом используются разные виды памяти: зрительная, слуховая, дикционная, моторная.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4. Проверьте себя. Пройдитесь мысленно по вопросам или пунктам. </w:t>
      </w:r>
    </w:p>
    <w:p w:rsidR="00FC7EC2" w:rsidRPr="00FC7EC2" w:rsidRDefault="00FC7EC2" w:rsidP="00FC7EC2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>5. Повторите материал непосредственно перед сном (максимальная эффективность работы долговременной памяти наблюдается с 20 до 22 часов). Ваш мозг будет прорабатывать этот материал, пока вы спите! Повторите еще раз, как только проснетесь.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При изучении дисциплины обучающимися используются следующие информационные технологии: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Times New Roman" w:hAnsi="Times New Roman" w:cs="Times New Roman"/>
          <w:sz w:val="24"/>
          <w:szCs w:val="24"/>
          <w:lang w:eastAsia="zh-CN"/>
        </w:rPr>
        <w:t>1)</w:t>
      </w: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 «компьютерная» информационная технология, инструментарий которой составляет компьютер, 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«компьютерной» информационной технологии содержательной стороны информации и ее анализ.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-аудиовизуальное представление обучающимся с помощью компьютера содержания отдельных тем дисциплины на занятиях;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C7EC2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Операционные системы: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" w:hAnsi="Times New Roman" w:cs="Times New Roman"/>
          <w:lang w:eastAsia="ru-RU"/>
        </w:rPr>
      </w:pPr>
      <w:r w:rsidRPr="00FC7EC2">
        <w:rPr>
          <w:rFonts w:ascii="Times New Roman" w:eastAsia="SimSun" w:hAnsi="Times New Roman" w:cs="Times New Roman"/>
          <w:lang w:eastAsia="ru-RU"/>
        </w:rPr>
        <w:t xml:space="preserve">- </w:t>
      </w:r>
      <w:r w:rsidRPr="00FC7EC2">
        <w:rPr>
          <w:rFonts w:ascii="Times New Roman" w:eastAsia="SimSun" w:hAnsi="Times New Roman" w:cs="Times New Roman"/>
          <w:lang w:val="en-US" w:eastAsia="ru-RU"/>
        </w:rPr>
        <w:t>Windows</w:t>
      </w:r>
      <w:r w:rsidRPr="00FC7EC2">
        <w:rPr>
          <w:rFonts w:ascii="Times New Roman" w:eastAsia="SimSun" w:hAnsi="Times New Roman" w:cs="Times New Roman"/>
          <w:lang w:eastAsia="ru-RU"/>
        </w:rPr>
        <w:t xml:space="preserve"> 7 </w:t>
      </w:r>
      <w:r w:rsidRPr="00FC7EC2">
        <w:rPr>
          <w:rFonts w:ascii="Times New Roman" w:eastAsia="SimSun" w:hAnsi="Times New Roman" w:cs="Times New Roman"/>
          <w:lang w:val="en-US" w:eastAsia="ru-RU"/>
        </w:rPr>
        <w:t>Professional</w:t>
      </w:r>
    </w:p>
    <w:p w:rsidR="00FC7EC2" w:rsidRPr="00FC7EC2" w:rsidRDefault="00FC7EC2" w:rsidP="00FC7EC2">
      <w:pPr>
        <w:spacing w:after="0" w:line="240" w:lineRule="auto"/>
        <w:jc w:val="both"/>
        <w:rPr>
          <w:rFonts w:ascii="Times New Roman" w:eastAsia="SimSun" w:hAnsi="Times New Roman" w:cs="Times New Roman"/>
          <w:lang w:eastAsia="ru-RU"/>
        </w:rPr>
      </w:pPr>
      <w:r w:rsidRPr="00FC7EC2">
        <w:rPr>
          <w:rFonts w:ascii="Times New Roman" w:eastAsia="SimSun" w:hAnsi="Times New Roman" w:cs="Times New Roman"/>
          <w:lang w:eastAsia="ru-RU"/>
        </w:rPr>
        <w:t>Пакет офисных программ: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FC7EC2">
        <w:rPr>
          <w:rFonts w:ascii="Times New Roman" w:eastAsia="SimSun" w:hAnsi="Times New Roman" w:cs="Times New Roman"/>
          <w:lang w:val="en-US" w:eastAsia="ru-RU"/>
        </w:rPr>
        <w:t xml:space="preserve">-  </w:t>
      </w:r>
      <w:r w:rsidRPr="00FC7EC2">
        <w:rPr>
          <w:rFonts w:ascii="Times New Roman" w:eastAsia="SimSun" w:hAnsi="Times New Roman" w:cs="Times New Roman"/>
          <w:lang w:val="en-US" w:eastAsia="zh-CN"/>
        </w:rPr>
        <w:t xml:space="preserve">Microsoft Office 2016 Outlook </w:t>
      </w:r>
      <w:r w:rsidRPr="00FC7EC2">
        <w:rPr>
          <w:rFonts w:ascii="Times New Roman" w:eastAsia="SimSun" w:hAnsi="Times New Roman" w:cs="Times New Roman"/>
          <w:lang w:val="en-US" w:eastAsia="zh-CN"/>
        </w:rPr>
        <w:br/>
        <w:t xml:space="preserve">-  Microsoft Office 2016 Word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FC7EC2">
        <w:rPr>
          <w:rFonts w:ascii="Times New Roman" w:eastAsia="SimSun" w:hAnsi="Times New Roman" w:cs="Times New Roman"/>
          <w:lang w:val="en-US" w:eastAsia="zh-CN"/>
        </w:rPr>
        <w:t xml:space="preserve">-  Microsoft Office 2016 Excel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FC7EC2">
        <w:rPr>
          <w:rFonts w:ascii="Times New Roman" w:eastAsia="SimSun" w:hAnsi="Times New Roman" w:cs="Times New Roman"/>
          <w:lang w:val="en-US" w:eastAsia="zh-CN"/>
        </w:rPr>
        <w:t>-  Microsoft Office 2016 PowerPoint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FC7EC2">
        <w:rPr>
          <w:rFonts w:ascii="Times New Roman" w:eastAsia="SimSun" w:hAnsi="Times New Roman" w:cs="Times New Roman"/>
          <w:lang w:val="en-US" w:eastAsia="zh-CN"/>
        </w:rPr>
        <w:t xml:space="preserve">-  Microsoft Office 2016 OneNote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FC7EC2">
        <w:rPr>
          <w:rFonts w:ascii="Times New Roman" w:eastAsia="SimSun" w:hAnsi="Times New Roman" w:cs="Times New Roman"/>
          <w:lang w:val="en-US" w:eastAsia="zh-CN"/>
        </w:rPr>
        <w:t xml:space="preserve">-  Microsoft Office 2016 SharePoint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FC7EC2">
        <w:rPr>
          <w:rFonts w:ascii="Times New Roman" w:eastAsia="SimSun" w:hAnsi="Times New Roman" w:cs="Times New Roman"/>
          <w:lang w:val="en-US" w:eastAsia="zh-CN"/>
        </w:rPr>
        <w:t xml:space="preserve">-  Microsoft Office 2016 Microsoft Teams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FC7EC2">
        <w:rPr>
          <w:rFonts w:ascii="Times New Roman" w:eastAsia="SimSun" w:hAnsi="Times New Roman" w:cs="Times New Roman"/>
          <w:lang w:val="en-US" w:eastAsia="zh-CN"/>
        </w:rPr>
        <w:t xml:space="preserve">- Microsoft Office 2016 Access 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FC7EC2">
        <w:rPr>
          <w:rFonts w:ascii="Times New Roman" w:eastAsia="SimSun" w:hAnsi="Times New Roman" w:cs="Times New Roman"/>
          <w:lang w:eastAsia="zh-CN"/>
        </w:rPr>
        <w:t xml:space="preserve">- </w:t>
      </w:r>
      <w:r w:rsidRPr="00FC7EC2">
        <w:rPr>
          <w:rFonts w:ascii="Times New Roman" w:eastAsia="SimSun" w:hAnsi="Times New Roman" w:cs="Times New Roman"/>
          <w:lang w:val="en-US" w:eastAsia="zh-CN"/>
        </w:rPr>
        <w:t>Microsoft</w:t>
      </w:r>
      <w:r w:rsidRPr="00FC7EC2">
        <w:rPr>
          <w:rFonts w:ascii="Times New Roman" w:eastAsia="SimSun" w:hAnsi="Times New Roman" w:cs="Times New Roman"/>
          <w:lang w:eastAsia="zh-CN"/>
        </w:rPr>
        <w:t xml:space="preserve"> </w:t>
      </w:r>
      <w:r w:rsidRPr="00FC7EC2">
        <w:rPr>
          <w:rFonts w:ascii="Times New Roman" w:eastAsia="SimSun" w:hAnsi="Times New Roman" w:cs="Times New Roman"/>
          <w:lang w:val="en-US" w:eastAsia="zh-CN"/>
        </w:rPr>
        <w:t>Office</w:t>
      </w:r>
      <w:r w:rsidRPr="00FC7EC2">
        <w:rPr>
          <w:rFonts w:ascii="Times New Roman" w:eastAsia="SimSun" w:hAnsi="Times New Roman" w:cs="Times New Roman"/>
          <w:lang w:eastAsia="zh-CN"/>
        </w:rPr>
        <w:t xml:space="preserve"> 2016 </w:t>
      </w:r>
      <w:r w:rsidRPr="00FC7EC2">
        <w:rPr>
          <w:rFonts w:ascii="Times New Roman" w:eastAsia="SimSun" w:hAnsi="Times New Roman" w:cs="Times New Roman"/>
          <w:lang w:val="en-US" w:eastAsia="zh-CN"/>
        </w:rPr>
        <w:t>Publisher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FC7EC2">
        <w:rPr>
          <w:rFonts w:ascii="Times New Roman" w:eastAsia="SimSun" w:hAnsi="Times New Roman" w:cs="Times New Roman"/>
          <w:lang w:eastAsia="zh-CN"/>
        </w:rPr>
        <w:t>- 1С Университет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FC7EC2">
        <w:rPr>
          <w:rFonts w:ascii="Times New Roman" w:eastAsia="SimSun" w:hAnsi="Times New Roman" w:cs="Times New Roman"/>
          <w:lang w:eastAsia="zh-CN"/>
        </w:rPr>
        <w:t>- Учебные планы ВО и УП ВПО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FC7EC2">
        <w:rPr>
          <w:rFonts w:ascii="Times New Roman" w:eastAsia="SimSun" w:hAnsi="Times New Roman" w:cs="Times New Roman"/>
          <w:lang w:eastAsia="zh-CN"/>
        </w:rPr>
        <w:t>Антивирусные программы: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FC7EC2">
        <w:rPr>
          <w:rFonts w:ascii="Times New Roman" w:eastAsia="SimSun" w:hAnsi="Times New Roman" w:cs="Times New Roman"/>
          <w:lang w:eastAsia="zh-CN"/>
        </w:rPr>
        <w:t xml:space="preserve">- </w:t>
      </w:r>
      <w:r w:rsidRPr="00FC7EC2">
        <w:rPr>
          <w:rFonts w:ascii="Times New Roman" w:eastAsia="SimSun" w:hAnsi="Times New Roman" w:cs="Times New Roman"/>
          <w:lang w:val="en-US" w:eastAsia="zh-CN"/>
        </w:rPr>
        <w:t>Kaspersky</w:t>
      </w:r>
      <w:r w:rsidRPr="00FC7EC2">
        <w:rPr>
          <w:rFonts w:ascii="Times New Roman" w:eastAsia="SimSun" w:hAnsi="Times New Roman" w:cs="Times New Roman"/>
          <w:lang w:eastAsia="zh-CN"/>
        </w:rPr>
        <w:t xml:space="preserve"> </w:t>
      </w:r>
      <w:r w:rsidRPr="00FC7EC2">
        <w:rPr>
          <w:rFonts w:ascii="Times New Roman" w:eastAsia="SimSun" w:hAnsi="Times New Roman" w:cs="Times New Roman"/>
          <w:lang w:val="en-US" w:eastAsia="zh-CN"/>
        </w:rPr>
        <w:t>Endpoint</w:t>
      </w:r>
      <w:r w:rsidRPr="00FC7EC2">
        <w:rPr>
          <w:rFonts w:ascii="Times New Roman" w:eastAsia="SimSun" w:hAnsi="Times New Roman" w:cs="Times New Roman"/>
          <w:lang w:eastAsia="zh-CN"/>
        </w:rPr>
        <w:t xml:space="preserve"> </w:t>
      </w:r>
      <w:r w:rsidRPr="00FC7EC2">
        <w:rPr>
          <w:rFonts w:ascii="Times New Roman" w:eastAsia="SimSun" w:hAnsi="Times New Roman" w:cs="Times New Roman"/>
          <w:lang w:val="en-US" w:eastAsia="zh-CN"/>
        </w:rPr>
        <w:t>Security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FC7EC2">
        <w:rPr>
          <w:rFonts w:ascii="Times New Roman" w:eastAsia="SimSun" w:hAnsi="Times New Roman" w:cs="Times New Roman"/>
          <w:lang w:eastAsia="zh-CN"/>
        </w:rPr>
        <w:t>Другое ПО: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FC7EC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r w:rsidRPr="00FC7EC2">
        <w:rPr>
          <w:rFonts w:ascii="Times New Roman" w:eastAsia="SimSun" w:hAnsi="Times New Roman" w:cs="Times New Roman"/>
          <w:lang w:val="en-US" w:eastAsia="zh-CN"/>
        </w:rPr>
        <w:t>Mozila</w:t>
      </w:r>
      <w:r w:rsidRPr="00FC7EC2">
        <w:rPr>
          <w:rFonts w:ascii="Times New Roman" w:eastAsia="SimSun" w:hAnsi="Times New Roman" w:cs="Times New Roman"/>
          <w:lang w:eastAsia="zh-CN"/>
        </w:rPr>
        <w:t xml:space="preserve"> </w:t>
      </w:r>
      <w:r w:rsidRPr="00FC7EC2">
        <w:rPr>
          <w:rFonts w:ascii="Times New Roman" w:eastAsia="SimSun" w:hAnsi="Times New Roman" w:cs="Times New Roman"/>
          <w:lang w:val="en-US" w:eastAsia="zh-CN"/>
        </w:rPr>
        <w:t>Firefox</w:t>
      </w:r>
    </w:p>
    <w:p w:rsidR="00FC7EC2" w:rsidRPr="00FC7EC2" w:rsidRDefault="00FC7EC2" w:rsidP="00FC7EC2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</w:p>
    <w:p w:rsidR="008526FD" w:rsidRPr="0046741B" w:rsidRDefault="008526FD" w:rsidP="008526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Доступ в ЭБС:</w:t>
      </w:r>
    </w:p>
    <w:p w:rsidR="008526FD" w:rsidRPr="0046741B" w:rsidRDefault="008526FD" w:rsidP="0085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4" w:tooltip="http://www.e.lanbook.com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526FD" w:rsidRPr="0046741B" w:rsidRDefault="008526FD" w:rsidP="0085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5" w:tooltip="http://www.biblio-online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526FD" w:rsidRPr="0046741B" w:rsidRDefault="008526FD" w:rsidP="0085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6" w:tooltip="http://www.eLIBRARY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FC7EC2" w:rsidRPr="00FC7EC2" w:rsidRDefault="00FC7EC2" w:rsidP="00FC7EC2">
      <w:pPr>
        <w:tabs>
          <w:tab w:val="left" w:pos="1134"/>
          <w:tab w:val="right" w:leader="underscore" w:pos="13467"/>
        </w:tabs>
        <w:spacing w:before="280" w:after="28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EC2">
        <w:rPr>
          <w:rFonts w:ascii="Times New Roman" w:eastAsia="Calibri" w:hAnsi="Times New Roman" w:cs="Times New Roman"/>
          <w:sz w:val="24"/>
          <w:szCs w:val="24"/>
        </w:rPr>
        <w:t>Учебные занятия по дисциплине «</w:t>
      </w:r>
      <w:r w:rsidRPr="00FC7EC2">
        <w:rPr>
          <w:rFonts w:ascii="Times New Roman" w:eastAsia="Calibri" w:hAnsi="Times New Roman" w:cs="Times New Roman"/>
          <w:i/>
          <w:iCs/>
          <w:sz w:val="24"/>
          <w:szCs w:val="24"/>
        </w:rPr>
        <w:t>Иностранный язык (английский)»</w:t>
      </w:r>
      <w:r w:rsidRPr="00FC7EC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FC7EC2">
        <w:rPr>
          <w:rFonts w:ascii="Times New Roman" w:eastAsia="Calibri" w:hAnsi="Times New Roman" w:cs="Times New Roman"/>
          <w:sz w:val="24"/>
          <w:szCs w:val="24"/>
        </w:rPr>
        <w:t>проводятся в оборудованных для этого классах.  Имеется оснащенный персональными компьютерами, имеющими выход в информационно-телекоммуникационную сеть «Интернет», принтерами, сканерами; стенды, наглядные пособия, технические средства обучения и пр.</w:t>
      </w: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7324"/>
      </w:tblGrid>
      <w:tr w:rsidR="00FC7EC2" w:rsidRPr="00FC7EC2" w:rsidTr="00DD18D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7EC2" w:rsidRPr="00FC7EC2" w:rsidRDefault="00FC7EC2" w:rsidP="00FC7EC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EC2" w:rsidRPr="00FC7EC2" w:rsidRDefault="00FC7EC2" w:rsidP="00FC7EC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C7EC2" w:rsidRPr="00FC7EC2" w:rsidTr="00DD18D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C2" w:rsidRPr="00FC7EC2" w:rsidRDefault="00FC7EC2" w:rsidP="00FC7EC2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полугруппового и мелкогруппового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C2" w:rsidRPr="00FC7EC2" w:rsidRDefault="00FC7EC2" w:rsidP="00FC7EC2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Проекционное обору</w:t>
            </w: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 и компьютер. Компьютер MGI</w:t>
            </w: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K</w:t>
            </w: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-D-812-1 Intel (R) Pentium (R) CPU G4600 @3.60GHz</w:t>
            </w:r>
          </w:p>
        </w:tc>
      </w:tr>
      <w:tr w:rsidR="00FC7EC2" w:rsidRPr="00FC7EC2" w:rsidTr="00DD18D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C2" w:rsidRPr="00FC7EC2" w:rsidRDefault="00FC7EC2" w:rsidP="00FC7EC2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C2" w:rsidRPr="00FC7EC2" w:rsidRDefault="00FC7EC2" w:rsidP="00FC7EC2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Учебный компьютерный центр </w:t>
            </w:r>
          </w:p>
          <w:p w:rsidR="00FC7EC2" w:rsidRPr="00FC7EC2" w:rsidRDefault="00FC7EC2" w:rsidP="00FC7EC2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Учебная и научная библиотеки</w:t>
            </w:r>
          </w:p>
          <w:p w:rsidR="00FC7EC2" w:rsidRPr="00FC7EC2" w:rsidRDefault="00FC7EC2" w:rsidP="00FC7EC2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проводится в аудитории</w:t>
            </w:r>
          </w:p>
          <w:p w:rsidR="00FC7EC2" w:rsidRPr="00FC7EC2" w:rsidRDefault="00FC7EC2" w:rsidP="00FC7EC2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7E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227</w:t>
            </w:r>
          </w:p>
        </w:tc>
      </w:tr>
    </w:tbl>
    <w:p w:rsidR="009D24A2" w:rsidRPr="00027287" w:rsidRDefault="009D24A2" w:rsidP="00FC7E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5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3854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3854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3854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Pr="00FC7EC2" w:rsidRDefault="000B1B86" w:rsidP="00FC7EC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0973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7EC2" w:rsidRPr="00FC7EC2">
        <w:rPr>
          <w:rFonts w:ascii="Times New Roman" w:eastAsia="Times New Roman" w:hAnsi="Times New Roman" w:cs="Times New Roman"/>
          <w:sz w:val="24"/>
          <w:szCs w:val="24"/>
        </w:rPr>
        <w:t>Фомина В.П</w:t>
      </w:r>
    </w:p>
    <w:sectPr w:rsidR="004B1DEF" w:rsidRPr="00FC7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D51" w:rsidRDefault="00AC2D51">
      <w:pPr>
        <w:spacing w:after="0" w:line="240" w:lineRule="auto"/>
      </w:pPr>
      <w:r>
        <w:separator/>
      </w:r>
    </w:p>
  </w:endnote>
  <w:endnote w:type="continuationSeparator" w:id="0">
    <w:p w:rsidR="00AC2D51" w:rsidRDefault="00AC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D51" w:rsidRDefault="00AC2D51">
      <w:pPr>
        <w:spacing w:after="0" w:line="240" w:lineRule="auto"/>
      </w:pPr>
      <w:r>
        <w:separator/>
      </w:r>
    </w:p>
  </w:footnote>
  <w:footnote w:type="continuationSeparator" w:id="0">
    <w:p w:rsidR="00AC2D51" w:rsidRDefault="00AC2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796D"/>
    <w:multiLevelType w:val="hybridMultilevel"/>
    <w:tmpl w:val="D494AED6"/>
    <w:lvl w:ilvl="0" w:tplc="68B692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47B80"/>
    <w:multiLevelType w:val="hybridMultilevel"/>
    <w:tmpl w:val="6E366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925DF"/>
    <w:multiLevelType w:val="hybridMultilevel"/>
    <w:tmpl w:val="03AE8D30"/>
    <w:lvl w:ilvl="0" w:tplc="02DCF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E563D"/>
    <w:multiLevelType w:val="hybridMultilevel"/>
    <w:tmpl w:val="1A02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15BB5"/>
    <w:multiLevelType w:val="hybridMultilevel"/>
    <w:tmpl w:val="19E6FF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3A6194"/>
    <w:multiLevelType w:val="hybridMultilevel"/>
    <w:tmpl w:val="89368552"/>
    <w:lvl w:ilvl="0" w:tplc="2FCAE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AA0909"/>
    <w:multiLevelType w:val="hybridMultilevel"/>
    <w:tmpl w:val="9B8CB9BE"/>
    <w:lvl w:ilvl="0" w:tplc="6592EA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225FA"/>
    <w:multiLevelType w:val="hybridMultilevel"/>
    <w:tmpl w:val="42D43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4662E"/>
    <w:multiLevelType w:val="hybridMultilevel"/>
    <w:tmpl w:val="B36CB464"/>
    <w:lvl w:ilvl="0" w:tplc="134CD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0831B3"/>
    <w:multiLevelType w:val="hybridMultilevel"/>
    <w:tmpl w:val="815C2FCA"/>
    <w:lvl w:ilvl="0" w:tplc="9F74D3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3B9046C"/>
    <w:multiLevelType w:val="hybridMultilevel"/>
    <w:tmpl w:val="C9762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27F4E"/>
    <w:multiLevelType w:val="hybridMultilevel"/>
    <w:tmpl w:val="6024E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FC1B91"/>
    <w:multiLevelType w:val="hybridMultilevel"/>
    <w:tmpl w:val="15FCA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34D1B"/>
    <w:multiLevelType w:val="hybridMultilevel"/>
    <w:tmpl w:val="C71E7A8A"/>
    <w:lvl w:ilvl="0" w:tplc="61A4554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76F10"/>
    <w:multiLevelType w:val="hybridMultilevel"/>
    <w:tmpl w:val="06D0D1C4"/>
    <w:lvl w:ilvl="0" w:tplc="D1DC9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72D3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B68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61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AD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808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6E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BAD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7C5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8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5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8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73FD"/>
    <w:rsid w:val="00040478"/>
    <w:rsid w:val="00046169"/>
    <w:rsid w:val="00047DE9"/>
    <w:rsid w:val="0005489B"/>
    <w:rsid w:val="00057ECB"/>
    <w:rsid w:val="00060C49"/>
    <w:rsid w:val="00065874"/>
    <w:rsid w:val="00065E30"/>
    <w:rsid w:val="000679AB"/>
    <w:rsid w:val="00081BBA"/>
    <w:rsid w:val="0008795D"/>
    <w:rsid w:val="00093E9C"/>
    <w:rsid w:val="00097320"/>
    <w:rsid w:val="000A4B40"/>
    <w:rsid w:val="000B1B86"/>
    <w:rsid w:val="000B2F39"/>
    <w:rsid w:val="000B5B75"/>
    <w:rsid w:val="000C079C"/>
    <w:rsid w:val="000C5186"/>
    <w:rsid w:val="000D65C1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0F7A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854F0"/>
    <w:rsid w:val="003A06B9"/>
    <w:rsid w:val="003A0744"/>
    <w:rsid w:val="003A6751"/>
    <w:rsid w:val="003C2EEA"/>
    <w:rsid w:val="003D46E7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03A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1360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4EC1"/>
    <w:rsid w:val="0079547A"/>
    <w:rsid w:val="007B22E5"/>
    <w:rsid w:val="007C356C"/>
    <w:rsid w:val="007C4FD3"/>
    <w:rsid w:val="008000A8"/>
    <w:rsid w:val="00800315"/>
    <w:rsid w:val="00823591"/>
    <w:rsid w:val="00845206"/>
    <w:rsid w:val="008526FD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C6E9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73390"/>
    <w:rsid w:val="00A81211"/>
    <w:rsid w:val="00A8555C"/>
    <w:rsid w:val="00A95714"/>
    <w:rsid w:val="00A96519"/>
    <w:rsid w:val="00AC2D51"/>
    <w:rsid w:val="00AC418D"/>
    <w:rsid w:val="00AC4E1E"/>
    <w:rsid w:val="00AC71FF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646"/>
    <w:rsid w:val="00B30F13"/>
    <w:rsid w:val="00B35738"/>
    <w:rsid w:val="00B50203"/>
    <w:rsid w:val="00B50889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DF416F"/>
    <w:rsid w:val="00E3113F"/>
    <w:rsid w:val="00E3187B"/>
    <w:rsid w:val="00E32684"/>
    <w:rsid w:val="00E40D44"/>
    <w:rsid w:val="00E549F9"/>
    <w:rsid w:val="00E67C4C"/>
    <w:rsid w:val="00E73D65"/>
    <w:rsid w:val="00E80E32"/>
    <w:rsid w:val="00E8562D"/>
    <w:rsid w:val="00E95F00"/>
    <w:rsid w:val="00EA16C0"/>
    <w:rsid w:val="00EA5EA3"/>
    <w:rsid w:val="00EA622F"/>
    <w:rsid w:val="00EB1F23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7EC2"/>
    <w:rsid w:val="00FD4E16"/>
    <w:rsid w:val="00FE0A11"/>
    <w:rsid w:val="00FE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oc.gov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loa.org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ibrary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blio-online.ru" TargetMode="Externa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0D0EBF9-BCF4-490F-A967-7951A833C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6394</Words>
  <Characters>36450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2022-11-01T12:28:00Z</dcterms:created>
  <dcterms:modified xsi:type="dcterms:W3CDTF">2022-11-01T12:28:00Z</dcterms:modified>
</cp:coreProperties>
</file>